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63A" w:rsidRPr="000F463A" w:rsidRDefault="000F463A" w:rsidP="003E2F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Burmistrz Miasta i Gminy Jutrosin</w:t>
      </w:r>
    </w:p>
    <w:p w:rsidR="000F463A" w:rsidRDefault="000F463A" w:rsidP="000F463A">
      <w:pPr>
        <w:spacing w:after="0" w:line="240" w:lineRule="auto"/>
        <w:jc w:val="center"/>
        <w:rPr>
          <w:b/>
        </w:rPr>
      </w:pPr>
      <w:r w:rsidRPr="000F46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ogłasza nabór na </w:t>
      </w:r>
      <w:r w:rsidR="003E2F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wolne stanowisko urzędnicze</w:t>
      </w:r>
    </w:p>
    <w:p w:rsidR="003E2FBE" w:rsidRPr="000F463A" w:rsidRDefault="003E2FBE" w:rsidP="000F4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E2FBE" w:rsidRPr="003E2FBE" w:rsidRDefault="003E2FBE" w:rsidP="000F46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3E2F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I. Nazwa i adres jednostki</w:t>
      </w:r>
    </w:p>
    <w:p w:rsidR="003E2FBE" w:rsidRDefault="003E2FBE" w:rsidP="000F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Urząd Miasta i Gminy Jutrosin</w:t>
      </w:r>
    </w:p>
    <w:p w:rsidR="003E2FBE" w:rsidRDefault="003E2FBE" w:rsidP="000F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Ul. Rynek 26, 63-930 Jutrosin</w:t>
      </w:r>
    </w:p>
    <w:p w:rsidR="003E2FBE" w:rsidRDefault="003E2FBE" w:rsidP="000F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2FBE" w:rsidRDefault="003E2FBE" w:rsidP="000F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7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II. określenie stanowiska</w:t>
      </w:r>
      <w:r w:rsidR="009B27EE" w:rsidRPr="009B27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:</w:t>
      </w:r>
      <w:r w:rsidR="009B2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B27E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B27EE" w:rsidRPr="009B27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referent </w:t>
      </w:r>
      <w:r w:rsidR="009B27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ds.</w:t>
      </w:r>
      <w:r w:rsidRPr="000F46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gospodarki komunalnej i mieszkaniowej oraz drogownictwa</w:t>
      </w:r>
      <w:r w:rsidRPr="00980232">
        <w:rPr>
          <w:b/>
        </w:rPr>
        <w:t xml:space="preserve"> </w:t>
      </w:r>
    </w:p>
    <w:p w:rsidR="003E2FBE" w:rsidRPr="000F463A" w:rsidRDefault="003E2FBE" w:rsidP="000F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</w:t>
      </w:r>
      <w:r w:rsidR="009B27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II</w:t>
      </w:r>
      <w:r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 Wymagania niezbędne:</w:t>
      </w:r>
    </w:p>
    <w:p w:rsidR="000F463A" w:rsidRPr="000F463A" w:rsidRDefault="000F463A" w:rsidP="000F463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obywatelstwo polskie,</w:t>
      </w:r>
    </w:p>
    <w:p w:rsidR="000F463A" w:rsidRPr="000F463A" w:rsidRDefault="000F463A" w:rsidP="000F463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stan zdrowia pozwalający na zatrudnienie na stanowisku,</w:t>
      </w:r>
    </w:p>
    <w:p w:rsidR="000F463A" w:rsidRPr="000F463A" w:rsidRDefault="000F463A" w:rsidP="000F463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zdolność do czynności prawnych i pełnia praw publicznych,</w:t>
      </w:r>
    </w:p>
    <w:p w:rsidR="000F463A" w:rsidRPr="000F463A" w:rsidRDefault="000F463A" w:rsidP="000F463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niekaralność za przestępstwa popełnione umyślnie,</w:t>
      </w:r>
    </w:p>
    <w:p w:rsidR="000F463A" w:rsidRPr="000F463A" w:rsidRDefault="000F463A" w:rsidP="000F463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nieposzlakowana opinia,</w:t>
      </w:r>
    </w:p>
    <w:p w:rsidR="000F463A" w:rsidRPr="000F463A" w:rsidRDefault="000F463A" w:rsidP="000F463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wykształcenie wyższe, preferowane kierunki</w:t>
      </w:r>
      <w:r w:rsidR="009802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techniczne, </w:t>
      </w:r>
      <w:r w:rsidR="009B27EE">
        <w:rPr>
          <w:rFonts w:ascii="Times New Roman" w:eastAsia="Times New Roman" w:hAnsi="Times New Roman" w:cs="Times New Roman"/>
          <w:sz w:val="24"/>
          <w:szCs w:val="24"/>
          <w:lang w:eastAsia="pl-PL"/>
        </w:rPr>
        <w:t>ekonomiczne, administracyjne</w:t>
      </w: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463A" w:rsidRPr="000F463A" w:rsidRDefault="00DC5C29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IV</w:t>
      </w:r>
      <w:r w:rsidR="000F463A"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 Wymagania dodatkowe pozwalające na optymalne wykonywanie zadań na stanowisku:</w:t>
      </w:r>
    </w:p>
    <w:p w:rsidR="000F463A" w:rsidRPr="000F463A" w:rsidRDefault="00C37A93" w:rsidP="000F463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znajomość </w:t>
      </w:r>
      <w:r w:rsidR="000F463A"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</w:t>
      </w:r>
      <w:r w:rsidR="000F463A"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0F463A" w:rsidRDefault="002E6534" w:rsidP="000F463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gospodarce komunalnej</w:t>
      </w:r>
      <w:r w:rsidR="000F463A"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E6534" w:rsidRDefault="002E6534" w:rsidP="000F463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utrzymaniu porządku i czystości w gminach</w:t>
      </w:r>
    </w:p>
    <w:p w:rsidR="002E6534" w:rsidRPr="000F463A" w:rsidRDefault="002E6534" w:rsidP="000F463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drogach publicznych</w:t>
      </w:r>
    </w:p>
    <w:p w:rsidR="000F463A" w:rsidRPr="000F463A" w:rsidRDefault="000F463A" w:rsidP="000F463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o samorządzie gminnym,</w:t>
      </w:r>
    </w:p>
    <w:p w:rsidR="000F463A" w:rsidRPr="000F463A" w:rsidRDefault="000F463A" w:rsidP="000F463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postępowania administracyjnego</w:t>
      </w:r>
    </w:p>
    <w:p w:rsidR="000F463A" w:rsidRPr="000F463A" w:rsidRDefault="000F463A" w:rsidP="000F463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obsługi komputera oraz programów użytkowych (Excel, Word i innych aplikacji biurowych),</w:t>
      </w:r>
    </w:p>
    <w:p w:rsidR="000F463A" w:rsidRDefault="000F463A" w:rsidP="00DC5C2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predyspozycje osobowościowe: samodzielność, odpowiedzialność, umiejętność pracy w zespole, komunikatywność, </w:t>
      </w:r>
      <w:r w:rsidR="00DC5C29">
        <w:rPr>
          <w:rFonts w:ascii="Times New Roman" w:eastAsia="Times New Roman" w:hAnsi="Times New Roman" w:cs="Times New Roman"/>
          <w:sz w:val="24"/>
          <w:szCs w:val="24"/>
          <w:lang w:eastAsia="pl-PL"/>
        </w:rPr>
        <w:t>umiejętność podejmowania decyzji</w:t>
      </w:r>
      <w:r w:rsidR="00C37A9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37A93" w:rsidRPr="000F463A" w:rsidRDefault="00C37A93" w:rsidP="00C37A9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doświadczenie zawodowe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jednostce administracji samorządowej.</w:t>
      </w:r>
    </w:p>
    <w:p w:rsidR="00C37A93" w:rsidRPr="000F463A" w:rsidRDefault="00C37A93" w:rsidP="00C37A9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463A" w:rsidRPr="000F463A" w:rsidRDefault="000F463A" w:rsidP="00DC5C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F463A" w:rsidRPr="000F463A" w:rsidRDefault="00DC5C29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V</w:t>
      </w:r>
      <w:r w:rsidR="000F463A"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 Zakres podstawowych zadań wykonywanych na stanowisku:</w:t>
      </w:r>
    </w:p>
    <w:p w:rsidR="000F463A" w:rsidRPr="00DC5C29" w:rsidRDefault="000F463A" w:rsidP="00DC5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5317" w:rsidRPr="00DC5C29" w:rsidRDefault="00A95046">
      <w:p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Do podstawowego zakresu działania stanowiska ds. Gospodarki Komunalnej i Mieszkaniowej oraz drogownictwa należą sprawy związane z gosp</w:t>
      </w:r>
      <w:r w:rsidR="00C37A93">
        <w:rPr>
          <w:rFonts w:ascii="Times New Roman" w:hAnsi="Times New Roman" w:cs="Times New Roman"/>
          <w:sz w:val="24"/>
          <w:szCs w:val="24"/>
        </w:rPr>
        <w:t xml:space="preserve">odarką lokalami mieszkaniowymi i </w:t>
      </w:r>
      <w:r w:rsidRPr="00DC5C29">
        <w:rPr>
          <w:rFonts w:ascii="Times New Roman" w:hAnsi="Times New Roman" w:cs="Times New Roman"/>
          <w:sz w:val="24"/>
          <w:szCs w:val="24"/>
        </w:rPr>
        <w:t>użytkowymi, technicznym utrzymaniem zasobu mieszkaniowego, gospoda</w:t>
      </w:r>
      <w:r w:rsidR="00C37A93">
        <w:rPr>
          <w:rFonts w:ascii="Times New Roman" w:hAnsi="Times New Roman" w:cs="Times New Roman"/>
          <w:sz w:val="24"/>
          <w:szCs w:val="24"/>
        </w:rPr>
        <w:t xml:space="preserve">rką komunalną, utrzymaniem dróg, </w:t>
      </w:r>
      <w:r w:rsidRPr="00DC5C29">
        <w:rPr>
          <w:rFonts w:ascii="Times New Roman" w:hAnsi="Times New Roman" w:cs="Times New Roman"/>
          <w:sz w:val="24"/>
          <w:szCs w:val="24"/>
        </w:rPr>
        <w:t>a w szczególności:</w:t>
      </w:r>
    </w:p>
    <w:p w:rsidR="00A95046" w:rsidRPr="00DC5C29" w:rsidRDefault="00A95046" w:rsidP="00A950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Zapewnienie prawidłowego funkcjonowania i modernizacja systemów infrastruktury komunalnej, usług komunalnych i utrzymania zieleni oraz współpraca z gminnymi jednostkami organizacyjnymi w tym zakresie;</w:t>
      </w:r>
    </w:p>
    <w:p w:rsidR="00B418D5" w:rsidRPr="00DC5C29" w:rsidRDefault="00B418D5" w:rsidP="00A950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Zapewnienie prawidłowego stanu technicznego komunalnych zasobów mieszkaniowych i obiektów użyteczności publicznej,</w:t>
      </w:r>
    </w:p>
    <w:p w:rsidR="00B418D5" w:rsidRPr="00DC5C29" w:rsidRDefault="00B418D5" w:rsidP="00A9504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Przygotowanie dokumentacji do wynajmu lokali mieszkalnych i użytkowych,</w:t>
      </w:r>
    </w:p>
    <w:p w:rsidR="00B418D5" w:rsidRPr="00DC5C29" w:rsidRDefault="00B418D5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Prowadzenie spraw z zakresu gospodarki lokalami mieszkalnymi i użytkowymi tworzącymi mieszkaniow</w:t>
      </w:r>
      <w:r w:rsidR="00305B9C" w:rsidRPr="00DC5C29">
        <w:rPr>
          <w:rFonts w:ascii="Times New Roman" w:hAnsi="Times New Roman" w:cs="Times New Roman"/>
          <w:sz w:val="24"/>
          <w:szCs w:val="24"/>
        </w:rPr>
        <w:t>y zasób gminy, w tym współdziałanie z przedstawicielami najemców,</w:t>
      </w:r>
    </w:p>
    <w:p w:rsidR="00305B9C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Reprezentowanie gminy we wspólnotach mieszkaniowych na podstawie odrębnych upoważnień,</w:t>
      </w:r>
    </w:p>
    <w:p w:rsidR="00E274E2" w:rsidRPr="00E274E2" w:rsidRDefault="00E274E2" w:rsidP="00E274E2">
      <w:pPr>
        <w:rPr>
          <w:rFonts w:ascii="Times New Roman" w:hAnsi="Times New Roman" w:cs="Times New Roman"/>
          <w:sz w:val="24"/>
          <w:szCs w:val="24"/>
        </w:rPr>
      </w:pPr>
    </w:p>
    <w:p w:rsidR="00305B9C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Prowadzenie spraw przekwaterowań i eksmisji,</w:t>
      </w:r>
    </w:p>
    <w:p w:rsidR="00C37A93" w:rsidRPr="00DC5C29" w:rsidRDefault="00C37A93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nad pracownikami zatrudnionymi przy pracach komunalnych,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Zarządzanie, modernizacja, utrzymanie i ochrona dróg gminnych i wewnętrznych,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Wydawanie zezwoleń na zajęcie pasa drogowego,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Wydawanie opinii w sprawie zaliczenia dróg do kategorii dróg powiatowych,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Nadzór merytoryczny nad zaliczaniem dróg do kategorii dróg gminnych,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Prowadzenie ewidencji obiektów mostowych oraz infrastruktury znajdującej się w pasach drogowych,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Organizowanie lokal</w:t>
      </w:r>
      <w:r w:rsidR="00C37A93">
        <w:rPr>
          <w:rFonts w:ascii="Times New Roman" w:hAnsi="Times New Roman" w:cs="Times New Roman"/>
          <w:sz w:val="24"/>
          <w:szCs w:val="24"/>
        </w:rPr>
        <w:t>nej sieci transportu zbiorowego w tym wydawanie zezwoleń na transport drogowy,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Naliczanie i egzekwowanie opłat za zajęcie pasa drogowego, akceptowanie lokalizacji obiektów i ułożenia w pasie drogowym urządzeń infrastruktury nie związanych z utrzymaniem drogi,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Nadzór nad prawidłowym oznaczeniem dróg gminnych, ulic, placów, mostów na terenie gminy,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Prowadzenie spraw z zimowym utrzymaniem dróg gminnych,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Utrzymanie i zarządzenie drogami gminnymi, prowadzenie ewidencji dróg gminnych</w:t>
      </w:r>
    </w:p>
    <w:p w:rsidR="00305B9C" w:rsidRPr="00DC5C29" w:rsidRDefault="00305B9C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 xml:space="preserve">Nadzór na prawidłową </w:t>
      </w:r>
      <w:r w:rsidR="00C36913" w:rsidRPr="00DC5C29">
        <w:rPr>
          <w:rFonts w:ascii="Times New Roman" w:hAnsi="Times New Roman" w:cs="Times New Roman"/>
          <w:sz w:val="24"/>
          <w:szCs w:val="24"/>
        </w:rPr>
        <w:t>eksploatacją gminnych wodociągów i kanalizacji,</w:t>
      </w:r>
    </w:p>
    <w:p w:rsidR="00C36913" w:rsidRPr="00DC5C29" w:rsidRDefault="00C36913" w:rsidP="00B418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C5C29">
        <w:rPr>
          <w:rFonts w:ascii="Times New Roman" w:hAnsi="Times New Roman" w:cs="Times New Roman"/>
          <w:sz w:val="24"/>
          <w:szCs w:val="24"/>
        </w:rPr>
        <w:t>Zapewnienie prawidłowego funkcjonowania oświetlenia na terenie gminy.</w:t>
      </w:r>
    </w:p>
    <w:p w:rsidR="00DC5C29" w:rsidRPr="000F463A" w:rsidRDefault="000F463A" w:rsidP="000F463A">
      <w:pPr>
        <w:spacing w:before="225" w:after="48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0F46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V</w:t>
      </w:r>
      <w:r w:rsidR="00DC5C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</w:t>
      </w:r>
      <w:r w:rsidRPr="000F463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. Warunki pracy :</w:t>
      </w:r>
    </w:p>
    <w:p w:rsidR="000F463A" w:rsidRPr="000F463A" w:rsidRDefault="000F463A" w:rsidP="000F463A">
      <w:pPr>
        <w:numPr>
          <w:ilvl w:val="0"/>
          <w:numId w:val="6"/>
        </w:numPr>
        <w:spacing w:before="225" w:after="480" w:line="240" w:lineRule="auto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wymiar czasu pracy:  pełny wymiar czasu pracy, </w:t>
      </w:r>
    </w:p>
    <w:p w:rsidR="000F463A" w:rsidRPr="000F463A" w:rsidRDefault="000F463A" w:rsidP="000F463A">
      <w:pPr>
        <w:numPr>
          <w:ilvl w:val="0"/>
          <w:numId w:val="6"/>
        </w:numPr>
        <w:spacing w:before="225" w:after="480" w:line="240" w:lineRule="auto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miejsce: Urząd Miasta i Gminy Jutrosin </w:t>
      </w:r>
    </w:p>
    <w:p w:rsidR="000F463A" w:rsidRPr="000F463A" w:rsidRDefault="000F463A" w:rsidP="000F463A">
      <w:pPr>
        <w:numPr>
          <w:ilvl w:val="0"/>
          <w:numId w:val="6"/>
        </w:numPr>
        <w:spacing w:before="225" w:after="480" w:line="240" w:lineRule="auto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stanowisko administracyjno-biurowe z obsługą urządzeń technicznych,</w:t>
      </w:r>
    </w:p>
    <w:p w:rsidR="000F463A" w:rsidRPr="000F463A" w:rsidRDefault="000F463A" w:rsidP="000F463A">
      <w:pPr>
        <w:numPr>
          <w:ilvl w:val="0"/>
          <w:numId w:val="6"/>
        </w:numPr>
        <w:spacing w:before="225" w:after="480" w:line="240" w:lineRule="auto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wyjazdy lokalne </w:t>
      </w:r>
    </w:p>
    <w:p w:rsidR="000F463A" w:rsidRDefault="000F463A" w:rsidP="000F463A">
      <w:pPr>
        <w:numPr>
          <w:ilvl w:val="0"/>
          <w:numId w:val="6"/>
        </w:numPr>
        <w:spacing w:before="225" w:after="480" w:line="240" w:lineRule="auto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pierwsza umowa o pracę zawarta zostanie na czas określony 6 miesięcy z obowiązkiem odbycia  służby przygotowawczej.</w:t>
      </w:r>
    </w:p>
    <w:p w:rsidR="00DC5C29" w:rsidRPr="000F463A" w:rsidRDefault="00DC5C29" w:rsidP="00DC5C29">
      <w:pPr>
        <w:spacing w:before="225" w:after="480" w:line="240" w:lineRule="auto"/>
        <w:ind w:left="720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V</w:t>
      </w:r>
      <w:r w:rsidR="00DC5C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II</w:t>
      </w:r>
      <w:r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</w:t>
      </w:r>
      <w:r w:rsidRPr="000F463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Wskaźnik zatrudnienia osób niepełnosprawnych</w:t>
      </w: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Wskaźnik zatrudnienia osób niepełnosprawnych w rozumieniu przepisów o rehabilitacji zawodowej i społecznej oraz zatrudnianiu osób niepełnosprawnych w miesiącu poprzedzającym datę upublicznienia niniejszego ogłoszenia był wyższy niż 6%.</w:t>
      </w: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VI</w:t>
      </w:r>
      <w:r w:rsidR="00DC5C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II</w:t>
      </w:r>
      <w:r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 Wymagane dokumenty:</w:t>
      </w: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0F463A" w:rsidRPr="000F463A" w:rsidRDefault="000F463A" w:rsidP="000F463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Wypełniony kwestionariusz osobowy dla osoby ubiegającej się o zatrudnienie.</w:t>
      </w:r>
    </w:p>
    <w:p w:rsidR="000F463A" w:rsidRPr="000F463A" w:rsidRDefault="000F463A" w:rsidP="000F463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Kserokopia dokumentów potwierdzających posiadane wykształcenie, staż pracy, kwalifikacje, ukończone kursy, szkolenia</w:t>
      </w:r>
    </w:p>
    <w:p w:rsidR="000F463A" w:rsidRPr="000F463A" w:rsidRDefault="000F463A" w:rsidP="000F463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List motywacyjny.</w:t>
      </w:r>
    </w:p>
    <w:p w:rsidR="000F463A" w:rsidRPr="000F463A" w:rsidRDefault="000F463A" w:rsidP="000F463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Życiorys (CV).</w:t>
      </w:r>
    </w:p>
    <w:p w:rsidR="000F463A" w:rsidRPr="000F463A" w:rsidRDefault="000F463A" w:rsidP="000F463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kandydata o pełnej zdolności do czynności prawnych, korzystaniu z pełni praw publicznych oraz o nieskazaniu prawomocnym wyrokiem sądu za umyślne przestępstwo ścigane  z oskarżenia publicznego lub umyślne przestępstwo skarbowe.</w:t>
      </w:r>
    </w:p>
    <w:p w:rsidR="000F463A" w:rsidRPr="00C37A93" w:rsidRDefault="000F463A" w:rsidP="000F463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Zgoda na przetwarzanie danych osobowych do celów rekrutacji.</w:t>
      </w:r>
    </w:p>
    <w:p w:rsidR="00C37A93" w:rsidRDefault="00C37A93" w:rsidP="00C3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7A93" w:rsidRDefault="00C37A93" w:rsidP="00C3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7A93" w:rsidRDefault="00C37A93" w:rsidP="00C37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37A93" w:rsidRPr="000F463A" w:rsidRDefault="00C37A93" w:rsidP="00C37A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E274E2" w:rsidRDefault="00E274E2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E274E2" w:rsidRPr="000F463A" w:rsidRDefault="00E274E2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0F463A" w:rsidRPr="000F463A" w:rsidRDefault="00DC5C29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IX</w:t>
      </w:r>
      <w:r w:rsidR="000F463A" w:rsidRPr="000F46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 Termin i miejsce składania ofert.</w:t>
      </w: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pl-PL"/>
        </w:rPr>
      </w:pPr>
    </w:p>
    <w:p w:rsidR="000F463A" w:rsidRPr="000F463A" w:rsidRDefault="000F463A" w:rsidP="000F463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 należy składać w Sekretariacie Urzędu Miasta i Gminy w Jutrosinie pokój nr 5, ul. Rynek 26; 63-930 Jutrosin lub pocztą na adres Urzędu w niepr</w:t>
      </w:r>
      <w:r w:rsidR="00440D29">
        <w:rPr>
          <w:rFonts w:ascii="Times New Roman" w:eastAsia="Times New Roman" w:hAnsi="Times New Roman" w:cs="Times New Roman"/>
          <w:sz w:val="24"/>
          <w:szCs w:val="24"/>
          <w:lang w:eastAsia="pl-PL"/>
        </w:rPr>
        <w:t>zekraczalnym terminie do dnia 20</w:t>
      </w:r>
      <w:bookmarkStart w:id="0" w:name="_GoBack"/>
      <w:bookmarkEnd w:id="0"/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listopada 2017 r. do godz. 15.00 w zaklejonej kopercie z dopiskiem</w:t>
      </w:r>
      <w:r w:rsidRPr="000F463A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 </w:t>
      </w:r>
      <w:r w:rsidRPr="000F463A"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>„</w:t>
      </w:r>
      <w:r w:rsidRPr="000F463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Nabór na stanowisko ds. </w:t>
      </w:r>
      <w:r w:rsidR="00DC5C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gospodarki komunalnej i mieszkaniowej oraz drogownictwa</w:t>
      </w:r>
      <w:r w:rsidRPr="000F463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0F46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(liczy się data stempla pocztowego).</w:t>
      </w:r>
    </w:p>
    <w:p w:rsidR="000F463A" w:rsidRPr="000F463A" w:rsidRDefault="000F463A" w:rsidP="000F46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</w:p>
    <w:p w:rsidR="000F463A" w:rsidRPr="000F463A" w:rsidRDefault="000F463A" w:rsidP="000F463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 do Urzędu po wyżej określonym terminie, nie będą rozpatrywane.</w:t>
      </w: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</w:p>
    <w:p w:rsidR="000F463A" w:rsidRPr="000F463A" w:rsidRDefault="000F463A" w:rsidP="000F463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odbędzie się w dwóch etapach. I etap polegał będzie na analizie formalnej złożonych dokumentów. W II etapie Komisja Konkursowa przeprowadzi rozmowę kwalifikacyjną z kandydatami. O terminie II etapu osoby, które spełnią warunki formalne, zostaną powiadomione telefonicznie.</w:t>
      </w:r>
    </w:p>
    <w:p w:rsidR="000F463A" w:rsidRPr="000F463A" w:rsidRDefault="000F463A" w:rsidP="000F46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463A" w:rsidRPr="000F463A" w:rsidRDefault="000F463A" w:rsidP="000F463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wynikach naboru będzie  umieszczona  na stronie: www.bip.jutrosin.eu  i na tablicy ogłoszeń Urzędu Miasta i Gminy.</w:t>
      </w: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0F463A" w:rsidRPr="000F463A" w:rsidRDefault="000F463A" w:rsidP="000F46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0F463A" w:rsidRPr="000F463A" w:rsidRDefault="000F463A" w:rsidP="000F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Burmistrz Miasta i Gminy Jutrosin</w:t>
      </w:r>
    </w:p>
    <w:p w:rsidR="000F463A" w:rsidRPr="000F463A" w:rsidRDefault="000F463A" w:rsidP="000F46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/-/ Zbigniew Koszarek</w:t>
      </w: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Jutrosin, dnia </w:t>
      </w:r>
      <w:r w:rsidR="00DC5C29">
        <w:rPr>
          <w:rFonts w:ascii="Times New Roman" w:eastAsia="Times New Roman" w:hAnsi="Times New Roman" w:cs="Times New Roman"/>
          <w:sz w:val="24"/>
          <w:szCs w:val="24"/>
          <w:lang w:eastAsia="pl-PL"/>
        </w:rPr>
        <w:t>06.11</w:t>
      </w:r>
      <w:r w:rsidRPr="000F463A">
        <w:rPr>
          <w:rFonts w:ascii="Times New Roman" w:eastAsia="Times New Roman" w:hAnsi="Times New Roman" w:cs="Times New Roman"/>
          <w:sz w:val="24"/>
          <w:szCs w:val="24"/>
          <w:lang w:eastAsia="pl-PL"/>
        </w:rPr>
        <w:t>.2017 r.</w:t>
      </w:r>
    </w:p>
    <w:p w:rsidR="00A95046" w:rsidRDefault="00A95046"/>
    <w:sectPr w:rsidR="00A95046" w:rsidSect="00C37A9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42F99"/>
    <w:multiLevelType w:val="hybridMultilevel"/>
    <w:tmpl w:val="FDEE2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435A12"/>
    <w:multiLevelType w:val="hybridMultilevel"/>
    <w:tmpl w:val="EF180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75201"/>
    <w:multiLevelType w:val="hybridMultilevel"/>
    <w:tmpl w:val="68AC2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446DE"/>
    <w:multiLevelType w:val="hybridMultilevel"/>
    <w:tmpl w:val="AA16B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46"/>
    <w:rsid w:val="000F463A"/>
    <w:rsid w:val="002E6534"/>
    <w:rsid w:val="00305B9C"/>
    <w:rsid w:val="003E2FBE"/>
    <w:rsid w:val="00440D29"/>
    <w:rsid w:val="00470867"/>
    <w:rsid w:val="005368FB"/>
    <w:rsid w:val="00583DD7"/>
    <w:rsid w:val="007E4B3E"/>
    <w:rsid w:val="00980232"/>
    <w:rsid w:val="009B27EE"/>
    <w:rsid w:val="00A95046"/>
    <w:rsid w:val="00B418D5"/>
    <w:rsid w:val="00C36913"/>
    <w:rsid w:val="00C37A93"/>
    <w:rsid w:val="00DA5317"/>
    <w:rsid w:val="00DC5C29"/>
    <w:rsid w:val="00E274E2"/>
    <w:rsid w:val="00F6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EFC65-6E58-46EF-8DD3-8976F93A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50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4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B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2017-11-03T07:58:00Z</cp:lastPrinted>
  <dcterms:created xsi:type="dcterms:W3CDTF">2017-11-06T11:09:00Z</dcterms:created>
  <dcterms:modified xsi:type="dcterms:W3CDTF">2017-11-06T14:08:00Z</dcterms:modified>
</cp:coreProperties>
</file>