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64" w:rsidRDefault="00846364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9"/>
      </w:tblGrid>
      <w:tr w:rsidR="00D944DF" w:rsidTr="003C7AAF">
        <w:tc>
          <w:tcPr>
            <w:tcW w:w="1999" w:type="dxa"/>
          </w:tcPr>
          <w:p w:rsidR="00D944DF" w:rsidRPr="00846364" w:rsidRDefault="00D944DF" w:rsidP="00846364">
            <w:pPr>
              <w:jc w:val="center"/>
              <w:rPr>
                <w:b/>
              </w:rPr>
            </w:pPr>
            <w:r>
              <w:rPr>
                <w:b/>
              </w:rPr>
              <w:t>Miejscowości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Ostoje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Janowo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Jeziora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Poradów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Dubin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Domaradzice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Śląskowo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Zaborowo</w:t>
            </w:r>
          </w:p>
        </w:tc>
      </w:tr>
      <w:tr w:rsidR="00D944DF" w:rsidTr="003C7AAF">
        <w:tc>
          <w:tcPr>
            <w:tcW w:w="1999" w:type="dxa"/>
          </w:tcPr>
          <w:p w:rsidR="00D944DF" w:rsidRDefault="00D944DF">
            <w:r>
              <w:t>Katarzynowo</w:t>
            </w:r>
          </w:p>
        </w:tc>
      </w:tr>
    </w:tbl>
    <w:p w:rsidR="00846364" w:rsidRDefault="00846364"/>
    <w:p w:rsidR="007D40D3" w:rsidRDefault="007D40D3"/>
    <w:p w:rsidR="007D40D3" w:rsidRDefault="00070E9D">
      <w:r>
        <w:t>Godziny przywozów: 7.05, 7.20, 7.40</w:t>
      </w:r>
    </w:p>
    <w:p w:rsidR="00846364" w:rsidRDefault="0006612F">
      <w:r>
        <w:t>Godziny odwozów: 12.35, 13.30, 14.25 i 15.15</w:t>
      </w:r>
    </w:p>
    <w:p w:rsidR="003C7AAF" w:rsidRDefault="003C7AAF"/>
    <w:p w:rsidR="003C7AAF" w:rsidRDefault="003C7AAF"/>
    <w:p w:rsidR="003C7AAF" w:rsidRDefault="003C7AAF" w:rsidP="00564A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C7AAF" w:rsidSect="00C85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0C"/>
    <w:rsid w:val="0006612F"/>
    <w:rsid w:val="00070E9D"/>
    <w:rsid w:val="00094082"/>
    <w:rsid w:val="00111EB6"/>
    <w:rsid w:val="001A3F2E"/>
    <w:rsid w:val="002C0D58"/>
    <w:rsid w:val="00355573"/>
    <w:rsid w:val="003C2219"/>
    <w:rsid w:val="003C7AAF"/>
    <w:rsid w:val="00410D6F"/>
    <w:rsid w:val="0051763D"/>
    <w:rsid w:val="00564AFB"/>
    <w:rsid w:val="00590818"/>
    <w:rsid w:val="00647D54"/>
    <w:rsid w:val="00730B66"/>
    <w:rsid w:val="00734054"/>
    <w:rsid w:val="007D40D3"/>
    <w:rsid w:val="0082435C"/>
    <w:rsid w:val="00837D2F"/>
    <w:rsid w:val="00846364"/>
    <w:rsid w:val="00857639"/>
    <w:rsid w:val="008C6592"/>
    <w:rsid w:val="009378DB"/>
    <w:rsid w:val="00965AFE"/>
    <w:rsid w:val="00A27C4A"/>
    <w:rsid w:val="00B35EDE"/>
    <w:rsid w:val="00C85BF9"/>
    <w:rsid w:val="00D6020C"/>
    <w:rsid w:val="00D75DD0"/>
    <w:rsid w:val="00D944DF"/>
    <w:rsid w:val="00DA4B94"/>
    <w:rsid w:val="00E0456B"/>
    <w:rsid w:val="00EF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BDD63-4F1F-4EE3-9A7D-BE443D3C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6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10D6F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46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Glura</cp:lastModifiedBy>
  <cp:revision>2</cp:revision>
  <cp:lastPrinted>2016-05-19T11:34:00Z</cp:lastPrinted>
  <dcterms:created xsi:type="dcterms:W3CDTF">2018-07-04T10:08:00Z</dcterms:created>
  <dcterms:modified xsi:type="dcterms:W3CDTF">2018-07-04T10:08:00Z</dcterms:modified>
</cp:coreProperties>
</file>